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B4F8D" w14:textId="77777777" w:rsidR="00001041" w:rsidRDefault="00001041">
      <w:pPr>
        <w:rPr>
          <w:rFonts w:hint="eastAsia"/>
        </w:rPr>
      </w:pPr>
      <w:r>
        <w:rPr>
          <w:rFonts w:hint="eastAsia"/>
        </w:rPr>
        <w:t>落花落 王勃的拼音版：诗歌与音律的完美结合</w:t>
      </w:r>
    </w:p>
    <w:p w14:paraId="44ADBE5A" w14:textId="77777777" w:rsidR="00001041" w:rsidRDefault="00001041">
      <w:pPr>
        <w:rPr>
          <w:rFonts w:hint="eastAsia"/>
        </w:rPr>
      </w:pPr>
      <w:r>
        <w:rPr>
          <w:rFonts w:hint="eastAsia"/>
        </w:rPr>
        <w:t>在中国古典文学的璀璨星空中，王勃作为初唐四杰之一，以其才华横溢和诗歌的独特魅力而著称。他的作品不仅在文辞上达到了极高的艺术水准，在音律方面也展现了非凡的造诣。《落花落》是王勃流传至今的一首著名五言古诗，其拼音版为现代读者提供了一个通过声音感受这首经典之作的新途径。</w:t>
      </w:r>
    </w:p>
    <w:p w14:paraId="5290C9A3" w14:textId="77777777" w:rsidR="00001041" w:rsidRDefault="00001041">
      <w:pPr>
        <w:rPr>
          <w:rFonts w:hint="eastAsia"/>
        </w:rPr>
      </w:pPr>
    </w:p>
    <w:p w14:paraId="2E986DDF" w14:textId="77777777" w:rsidR="00001041" w:rsidRDefault="00001041">
      <w:pPr>
        <w:rPr>
          <w:rFonts w:hint="eastAsia"/>
        </w:rPr>
      </w:pPr>
      <w:r>
        <w:rPr>
          <w:rFonts w:hint="eastAsia"/>
        </w:rPr>
        <w:t xml:space="preserve"> </w:t>
      </w:r>
    </w:p>
    <w:p w14:paraId="49A26CB9" w14:textId="77777777" w:rsidR="00001041" w:rsidRDefault="00001041">
      <w:pPr>
        <w:rPr>
          <w:rFonts w:hint="eastAsia"/>
        </w:rPr>
      </w:pPr>
      <w:r>
        <w:rPr>
          <w:rFonts w:hint="eastAsia"/>
        </w:rPr>
        <w:t>解读《落花落》：自然之美与人生哲理的交融</w:t>
      </w:r>
    </w:p>
    <w:p w14:paraId="30EA8D32" w14:textId="77777777" w:rsidR="00001041" w:rsidRDefault="00001041">
      <w:pPr>
        <w:rPr>
          <w:rFonts w:hint="eastAsia"/>
        </w:rPr>
      </w:pPr>
      <w:r>
        <w:rPr>
          <w:rFonts w:hint="eastAsia"/>
        </w:rPr>
        <w:t>“luò huā luò, luò duō shǎo”（落花落，落多少），诗歌以这样的开篇引领我们进入一个充满诗意的世界。王勃在这首诗中，通过对落花的细腻描绘，表达了他对自然变化的深刻感悟，以及对生命无常、世事变迁的思考。“lǜ cǎo lián tiān yuǎn”（绿草连天远）一句，则进一步将画面延伸至广袤无垠的天地之间，让人感受到大自然的无限生机。</w:t>
      </w:r>
    </w:p>
    <w:p w14:paraId="37A9743D" w14:textId="77777777" w:rsidR="00001041" w:rsidRDefault="00001041">
      <w:pPr>
        <w:rPr>
          <w:rFonts w:hint="eastAsia"/>
        </w:rPr>
      </w:pPr>
    </w:p>
    <w:p w14:paraId="11907E9D" w14:textId="77777777" w:rsidR="00001041" w:rsidRDefault="00001041">
      <w:pPr>
        <w:rPr>
          <w:rFonts w:hint="eastAsia"/>
        </w:rPr>
      </w:pPr>
      <w:r>
        <w:rPr>
          <w:rFonts w:hint="eastAsia"/>
        </w:rPr>
        <w:t xml:space="preserve"> </w:t>
      </w:r>
    </w:p>
    <w:p w14:paraId="522D69F3" w14:textId="77777777" w:rsidR="00001041" w:rsidRDefault="00001041">
      <w:pPr>
        <w:rPr>
          <w:rFonts w:hint="eastAsia"/>
        </w:rPr>
      </w:pPr>
      <w:r>
        <w:rPr>
          <w:rFonts w:hint="eastAsia"/>
        </w:rPr>
        <w:t>王勃的诗歌风格与时代背景</w:t>
      </w:r>
    </w:p>
    <w:p w14:paraId="7368D4FE" w14:textId="77777777" w:rsidR="00001041" w:rsidRDefault="00001041">
      <w:pPr>
        <w:rPr>
          <w:rFonts w:hint="eastAsia"/>
        </w:rPr>
      </w:pPr>
      <w:r>
        <w:rPr>
          <w:rFonts w:hint="eastAsia"/>
        </w:rPr>
        <w:t>生活在唐朝初期的王勃，正值中国历史上的一个文化繁荣时期。他深受当时社会环境的影响，同时也继承和发展了前代诗人如陶渊明等人的田园诗风。王勃的诗歌往往带有浓厚的个人情感色彩，既有对现实生活的细致观察，也有对未来命运的深沉忧虑。《落花落》正是这样一首既体现了作者内心世界，又反映了当时社会风貌的作品。</w:t>
      </w:r>
    </w:p>
    <w:p w14:paraId="3ECA3EE6" w14:textId="77777777" w:rsidR="00001041" w:rsidRDefault="00001041">
      <w:pPr>
        <w:rPr>
          <w:rFonts w:hint="eastAsia"/>
        </w:rPr>
      </w:pPr>
    </w:p>
    <w:p w14:paraId="5E64C090" w14:textId="77777777" w:rsidR="00001041" w:rsidRDefault="00001041">
      <w:pPr>
        <w:rPr>
          <w:rFonts w:hint="eastAsia"/>
        </w:rPr>
      </w:pPr>
      <w:r>
        <w:rPr>
          <w:rFonts w:hint="eastAsia"/>
        </w:rPr>
        <w:t xml:space="preserve"> </w:t>
      </w:r>
    </w:p>
    <w:p w14:paraId="535B8D7A" w14:textId="77777777" w:rsidR="00001041" w:rsidRDefault="00001041">
      <w:pPr>
        <w:rPr>
          <w:rFonts w:hint="eastAsia"/>
        </w:rPr>
      </w:pPr>
      <w:r>
        <w:rPr>
          <w:rFonts w:hint="eastAsia"/>
        </w:rPr>
        <w:t>从《落花落》看王勃的人生观</w:t>
      </w:r>
    </w:p>
    <w:p w14:paraId="4FE21727" w14:textId="77777777" w:rsidR="00001041" w:rsidRDefault="00001041">
      <w:pPr>
        <w:rPr>
          <w:rFonts w:hint="eastAsia"/>
        </w:rPr>
      </w:pPr>
      <w:r>
        <w:rPr>
          <w:rFonts w:hint="eastAsia"/>
        </w:rPr>
        <w:t>在《落花落》中，“rén shēng bù zú guò bǎi nián”（人生不足过百年）这句诗尤为引人注目。它传达出王勃对于短暂人生的清醒认识，并提醒人们珍惜眼前时光。尽管生活中充满了不确定性和挑战，但正如花朵虽会凋零，却也能给世界带来美丽一样，人类也应该积极面对生活中的每一个瞬间，努力创造属于自己的价值。</w:t>
      </w:r>
    </w:p>
    <w:p w14:paraId="07382F92" w14:textId="77777777" w:rsidR="00001041" w:rsidRDefault="00001041">
      <w:pPr>
        <w:rPr>
          <w:rFonts w:hint="eastAsia"/>
        </w:rPr>
      </w:pPr>
    </w:p>
    <w:p w14:paraId="4EE88B17" w14:textId="77777777" w:rsidR="00001041" w:rsidRDefault="00001041">
      <w:pPr>
        <w:rPr>
          <w:rFonts w:hint="eastAsia"/>
        </w:rPr>
      </w:pPr>
      <w:r>
        <w:rPr>
          <w:rFonts w:hint="eastAsia"/>
        </w:rPr>
        <w:t xml:space="preserve"> </w:t>
      </w:r>
    </w:p>
    <w:p w14:paraId="358CF70A" w14:textId="77777777" w:rsidR="00001041" w:rsidRDefault="00001041">
      <w:pPr>
        <w:rPr>
          <w:rFonts w:hint="eastAsia"/>
        </w:rPr>
      </w:pPr>
      <w:r>
        <w:rPr>
          <w:rFonts w:hint="eastAsia"/>
        </w:rPr>
        <w:t>最后的总结：传承与发展</w:t>
      </w:r>
    </w:p>
    <w:p w14:paraId="27821C6A" w14:textId="77777777" w:rsidR="00001041" w:rsidRDefault="00001041">
      <w:pPr>
        <w:rPr>
          <w:rFonts w:hint="eastAsia"/>
        </w:rPr>
      </w:pPr>
      <w:r>
        <w:rPr>
          <w:rFonts w:hint="eastAsia"/>
        </w:rPr>
        <w:t>《落花落》以其优美的语言和深刻的内涵成为了中国古代文学宝库中的瑰宝。而今，通过拼音版的形式，这首古老的诗歌再次焕发出了新的生命力。它不仅帮助非汉语母语者更好地理解中国传统文化的魅力，也为年轻一代提供了一种更加直观的学习方式。无论是在课堂上还是日常生活中，《落花落》都能成为连接过去与现在、沟通不同文化的桥梁。</w:t>
      </w:r>
    </w:p>
    <w:p w14:paraId="2F327C6C" w14:textId="77777777" w:rsidR="00001041" w:rsidRDefault="00001041">
      <w:pPr>
        <w:rPr>
          <w:rFonts w:hint="eastAsia"/>
        </w:rPr>
      </w:pPr>
    </w:p>
    <w:p w14:paraId="181C39E0" w14:textId="77777777" w:rsidR="00001041" w:rsidRDefault="00001041">
      <w:pPr>
        <w:rPr>
          <w:rFonts w:hint="eastAsia"/>
        </w:rPr>
      </w:pPr>
      <w:r>
        <w:rPr>
          <w:rFonts w:hint="eastAsia"/>
        </w:rPr>
        <w:t>本文是由每日作文网(2345lzwz.com)为大家创作</w:t>
      </w:r>
    </w:p>
    <w:p w14:paraId="6AA6C5D9" w14:textId="3EDBFA40" w:rsidR="00C72115" w:rsidRDefault="00C72115"/>
    <w:sectPr w:rsidR="00C721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115"/>
    <w:rsid w:val="00001041"/>
    <w:rsid w:val="0075312D"/>
    <w:rsid w:val="00C72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CBB410-C70C-4A77-ADFF-5251448D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1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1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1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1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1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1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1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1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1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1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1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1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115"/>
    <w:rPr>
      <w:rFonts w:cstheme="majorBidi"/>
      <w:color w:val="2F5496" w:themeColor="accent1" w:themeShade="BF"/>
      <w:sz w:val="28"/>
      <w:szCs w:val="28"/>
    </w:rPr>
  </w:style>
  <w:style w:type="character" w:customStyle="1" w:styleId="50">
    <w:name w:val="标题 5 字符"/>
    <w:basedOn w:val="a0"/>
    <w:link w:val="5"/>
    <w:uiPriority w:val="9"/>
    <w:semiHidden/>
    <w:rsid w:val="00C72115"/>
    <w:rPr>
      <w:rFonts w:cstheme="majorBidi"/>
      <w:color w:val="2F5496" w:themeColor="accent1" w:themeShade="BF"/>
      <w:sz w:val="24"/>
    </w:rPr>
  </w:style>
  <w:style w:type="character" w:customStyle="1" w:styleId="60">
    <w:name w:val="标题 6 字符"/>
    <w:basedOn w:val="a0"/>
    <w:link w:val="6"/>
    <w:uiPriority w:val="9"/>
    <w:semiHidden/>
    <w:rsid w:val="00C72115"/>
    <w:rPr>
      <w:rFonts w:cstheme="majorBidi"/>
      <w:b/>
      <w:bCs/>
      <w:color w:val="2F5496" w:themeColor="accent1" w:themeShade="BF"/>
    </w:rPr>
  </w:style>
  <w:style w:type="character" w:customStyle="1" w:styleId="70">
    <w:name w:val="标题 7 字符"/>
    <w:basedOn w:val="a0"/>
    <w:link w:val="7"/>
    <w:uiPriority w:val="9"/>
    <w:semiHidden/>
    <w:rsid w:val="00C72115"/>
    <w:rPr>
      <w:rFonts w:cstheme="majorBidi"/>
      <w:b/>
      <w:bCs/>
      <w:color w:val="595959" w:themeColor="text1" w:themeTint="A6"/>
    </w:rPr>
  </w:style>
  <w:style w:type="character" w:customStyle="1" w:styleId="80">
    <w:name w:val="标题 8 字符"/>
    <w:basedOn w:val="a0"/>
    <w:link w:val="8"/>
    <w:uiPriority w:val="9"/>
    <w:semiHidden/>
    <w:rsid w:val="00C72115"/>
    <w:rPr>
      <w:rFonts w:cstheme="majorBidi"/>
      <w:color w:val="595959" w:themeColor="text1" w:themeTint="A6"/>
    </w:rPr>
  </w:style>
  <w:style w:type="character" w:customStyle="1" w:styleId="90">
    <w:name w:val="标题 9 字符"/>
    <w:basedOn w:val="a0"/>
    <w:link w:val="9"/>
    <w:uiPriority w:val="9"/>
    <w:semiHidden/>
    <w:rsid w:val="00C72115"/>
    <w:rPr>
      <w:rFonts w:eastAsiaTheme="majorEastAsia" w:cstheme="majorBidi"/>
      <w:color w:val="595959" w:themeColor="text1" w:themeTint="A6"/>
    </w:rPr>
  </w:style>
  <w:style w:type="paragraph" w:styleId="a3">
    <w:name w:val="Title"/>
    <w:basedOn w:val="a"/>
    <w:next w:val="a"/>
    <w:link w:val="a4"/>
    <w:uiPriority w:val="10"/>
    <w:qFormat/>
    <w:rsid w:val="00C721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1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1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1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115"/>
    <w:pPr>
      <w:spacing w:before="160"/>
      <w:jc w:val="center"/>
    </w:pPr>
    <w:rPr>
      <w:i/>
      <w:iCs/>
      <w:color w:val="404040" w:themeColor="text1" w:themeTint="BF"/>
    </w:rPr>
  </w:style>
  <w:style w:type="character" w:customStyle="1" w:styleId="a8">
    <w:name w:val="引用 字符"/>
    <w:basedOn w:val="a0"/>
    <w:link w:val="a7"/>
    <w:uiPriority w:val="29"/>
    <w:rsid w:val="00C72115"/>
    <w:rPr>
      <w:i/>
      <w:iCs/>
      <w:color w:val="404040" w:themeColor="text1" w:themeTint="BF"/>
    </w:rPr>
  </w:style>
  <w:style w:type="paragraph" w:styleId="a9">
    <w:name w:val="List Paragraph"/>
    <w:basedOn w:val="a"/>
    <w:uiPriority w:val="34"/>
    <w:qFormat/>
    <w:rsid w:val="00C72115"/>
    <w:pPr>
      <w:ind w:left="720"/>
      <w:contextualSpacing/>
    </w:pPr>
  </w:style>
  <w:style w:type="character" w:styleId="aa">
    <w:name w:val="Intense Emphasis"/>
    <w:basedOn w:val="a0"/>
    <w:uiPriority w:val="21"/>
    <w:qFormat/>
    <w:rsid w:val="00C72115"/>
    <w:rPr>
      <w:i/>
      <w:iCs/>
      <w:color w:val="2F5496" w:themeColor="accent1" w:themeShade="BF"/>
    </w:rPr>
  </w:style>
  <w:style w:type="paragraph" w:styleId="ab">
    <w:name w:val="Intense Quote"/>
    <w:basedOn w:val="a"/>
    <w:next w:val="a"/>
    <w:link w:val="ac"/>
    <w:uiPriority w:val="30"/>
    <w:qFormat/>
    <w:rsid w:val="00C721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115"/>
    <w:rPr>
      <w:i/>
      <w:iCs/>
      <w:color w:val="2F5496" w:themeColor="accent1" w:themeShade="BF"/>
    </w:rPr>
  </w:style>
  <w:style w:type="character" w:styleId="ad">
    <w:name w:val="Intense Reference"/>
    <w:basedOn w:val="a0"/>
    <w:uiPriority w:val="32"/>
    <w:qFormat/>
    <w:rsid w:val="00C721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